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A5" w:rsidRPr="00BE6615" w:rsidRDefault="00712C2F" w:rsidP="00712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6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712C2F" w:rsidRDefault="00712C2F" w:rsidP="00712C2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6804"/>
        <w:gridCol w:w="1808"/>
      </w:tblGrid>
      <w:tr w:rsidR="00712C2F" w:rsidTr="00C81C44">
        <w:tc>
          <w:tcPr>
            <w:tcW w:w="959" w:type="dxa"/>
          </w:tcPr>
          <w:p w:rsidR="00712C2F" w:rsidRDefault="00C81C44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712C2F" w:rsidRDefault="00C81C44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973CB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1808" w:type="dxa"/>
          </w:tcPr>
          <w:p w:rsidR="00712C2F" w:rsidRDefault="00D973CB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712C2F" w:rsidTr="00C81C44">
        <w:tc>
          <w:tcPr>
            <w:tcW w:w="959" w:type="dxa"/>
          </w:tcPr>
          <w:p w:rsidR="00712C2F" w:rsidRDefault="00D973CB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712C2F" w:rsidRDefault="00D973CB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712C2F" w:rsidRDefault="00D973CB" w:rsidP="00C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2C2F" w:rsidTr="00C81C44">
        <w:tc>
          <w:tcPr>
            <w:tcW w:w="959" w:type="dxa"/>
          </w:tcPr>
          <w:p w:rsidR="00712C2F" w:rsidRDefault="00712C2F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712C2F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712C2F" w:rsidRDefault="00712C2F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C2F" w:rsidTr="00C81C44">
        <w:tc>
          <w:tcPr>
            <w:tcW w:w="959" w:type="dxa"/>
          </w:tcPr>
          <w:p w:rsidR="00712C2F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804" w:type="dxa"/>
          </w:tcPr>
          <w:p w:rsidR="00712C2F" w:rsidRPr="00BE6615" w:rsidRDefault="00D973CB" w:rsidP="00712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Общие положения</w:t>
            </w:r>
          </w:p>
        </w:tc>
        <w:tc>
          <w:tcPr>
            <w:tcW w:w="1808" w:type="dxa"/>
          </w:tcPr>
          <w:p w:rsidR="00712C2F" w:rsidRDefault="00D973CB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712C2F" w:rsidTr="00C81C44">
        <w:tc>
          <w:tcPr>
            <w:tcW w:w="959" w:type="dxa"/>
          </w:tcPr>
          <w:p w:rsidR="00712C2F" w:rsidRPr="00BE6615" w:rsidRDefault="00712C2F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Pr="00BE6615" w:rsidRDefault="00D973CB" w:rsidP="00712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808" w:type="dxa"/>
          </w:tcPr>
          <w:p w:rsidR="00712C2F" w:rsidRDefault="00D973CB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</w:tr>
      <w:tr w:rsidR="00712C2F" w:rsidTr="00C81C44">
        <w:tc>
          <w:tcPr>
            <w:tcW w:w="959" w:type="dxa"/>
          </w:tcPr>
          <w:p w:rsidR="00712C2F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804" w:type="dxa"/>
          </w:tcPr>
          <w:p w:rsidR="00712C2F" w:rsidRPr="00BE6615" w:rsidRDefault="00D973CB" w:rsidP="00712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Документирование управленческой деятельности</w:t>
            </w:r>
          </w:p>
        </w:tc>
        <w:tc>
          <w:tcPr>
            <w:tcW w:w="1808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C2F" w:rsidTr="00C81C44">
        <w:tc>
          <w:tcPr>
            <w:tcW w:w="959" w:type="dxa"/>
          </w:tcPr>
          <w:p w:rsidR="00712C2F" w:rsidRPr="00BE6615" w:rsidRDefault="00712C2F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3CB">
              <w:rPr>
                <w:rFonts w:ascii="Times New Roman" w:hAnsi="Times New Roman" w:cs="Times New Roman"/>
                <w:sz w:val="28"/>
                <w:szCs w:val="28"/>
              </w:rPr>
              <w:t>бланки документов</w:t>
            </w:r>
          </w:p>
        </w:tc>
        <w:tc>
          <w:tcPr>
            <w:tcW w:w="1808" w:type="dxa"/>
          </w:tcPr>
          <w:p w:rsidR="00712C2F" w:rsidRDefault="00D973CB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</w:tr>
      <w:tr w:rsidR="00712C2F" w:rsidTr="00C81C44">
        <w:tc>
          <w:tcPr>
            <w:tcW w:w="959" w:type="dxa"/>
          </w:tcPr>
          <w:p w:rsidR="00712C2F" w:rsidRPr="00BE6615" w:rsidRDefault="00712C2F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3CB">
              <w:rPr>
                <w:rFonts w:ascii="Times New Roman" w:hAnsi="Times New Roman" w:cs="Times New Roman"/>
                <w:sz w:val="28"/>
                <w:szCs w:val="28"/>
              </w:rPr>
              <w:t>оформление реквизитов документов</w:t>
            </w:r>
          </w:p>
        </w:tc>
        <w:tc>
          <w:tcPr>
            <w:tcW w:w="1808" w:type="dxa"/>
          </w:tcPr>
          <w:p w:rsidR="00712C2F" w:rsidRDefault="00D973CB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6-21</w:t>
            </w:r>
          </w:p>
        </w:tc>
      </w:tr>
      <w:tr w:rsidR="00712C2F" w:rsidTr="00C81C44">
        <w:tc>
          <w:tcPr>
            <w:tcW w:w="959" w:type="dxa"/>
          </w:tcPr>
          <w:p w:rsidR="00712C2F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804" w:type="dxa"/>
          </w:tcPr>
          <w:p w:rsidR="00712C2F" w:rsidRPr="00BE6615" w:rsidRDefault="00D973CB" w:rsidP="00F23C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и оформление отдельных видов доку</w:t>
            </w:r>
            <w:r w:rsidR="00F23C16"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ментов</w:t>
            </w:r>
          </w:p>
        </w:tc>
        <w:tc>
          <w:tcPr>
            <w:tcW w:w="1808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C2F" w:rsidTr="00C81C44">
        <w:tc>
          <w:tcPr>
            <w:tcW w:w="959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локальные нормативные акты</w:t>
            </w:r>
          </w:p>
        </w:tc>
        <w:tc>
          <w:tcPr>
            <w:tcW w:w="1808" w:type="dxa"/>
          </w:tcPr>
          <w:p w:rsidR="00712C2F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</w:t>
            </w:r>
          </w:p>
        </w:tc>
      </w:tr>
      <w:tr w:rsidR="00712C2F" w:rsidTr="00C81C44">
        <w:tc>
          <w:tcPr>
            <w:tcW w:w="959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распорядительные документы</w:t>
            </w:r>
          </w:p>
        </w:tc>
        <w:tc>
          <w:tcPr>
            <w:tcW w:w="1808" w:type="dxa"/>
          </w:tcPr>
          <w:p w:rsidR="00712C2F" w:rsidRDefault="00F23C16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</w:t>
            </w:r>
            <w:r w:rsidR="00FD364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712C2F" w:rsidTr="00C81C44">
        <w:tc>
          <w:tcPr>
            <w:tcW w:w="959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протоколы</w:t>
            </w:r>
          </w:p>
        </w:tc>
        <w:tc>
          <w:tcPr>
            <w:tcW w:w="1808" w:type="dxa"/>
          </w:tcPr>
          <w:p w:rsidR="00712C2F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</w:tr>
      <w:tr w:rsidR="00712C2F" w:rsidTr="00C81C44">
        <w:tc>
          <w:tcPr>
            <w:tcW w:w="959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деловые (служебные письма)</w:t>
            </w:r>
          </w:p>
        </w:tc>
        <w:tc>
          <w:tcPr>
            <w:tcW w:w="1808" w:type="dxa"/>
          </w:tcPr>
          <w:p w:rsidR="00712C2F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</w:tr>
      <w:tr w:rsidR="00712C2F" w:rsidTr="00C81C44">
        <w:tc>
          <w:tcPr>
            <w:tcW w:w="959" w:type="dxa"/>
          </w:tcPr>
          <w:p w:rsidR="00712C2F" w:rsidRDefault="00712C2F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712C2F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акты</w:t>
            </w:r>
          </w:p>
        </w:tc>
        <w:tc>
          <w:tcPr>
            <w:tcW w:w="1808" w:type="dxa"/>
          </w:tcPr>
          <w:p w:rsidR="00712C2F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</w:tr>
      <w:tr w:rsidR="00F23C16" w:rsidTr="00C81C44">
        <w:tc>
          <w:tcPr>
            <w:tcW w:w="959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23C16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докладная (служебная) записка</w:t>
            </w:r>
          </w:p>
        </w:tc>
        <w:tc>
          <w:tcPr>
            <w:tcW w:w="1808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</w:tr>
      <w:tr w:rsidR="00F23C16" w:rsidTr="00C81C44">
        <w:tc>
          <w:tcPr>
            <w:tcW w:w="959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23C16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деловые письма, направляемые зарубежным корреспондентам</w:t>
            </w:r>
          </w:p>
        </w:tc>
        <w:tc>
          <w:tcPr>
            <w:tcW w:w="1808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34-36</w:t>
            </w:r>
          </w:p>
        </w:tc>
      </w:tr>
      <w:tr w:rsidR="00F23C16" w:rsidTr="00C81C44">
        <w:tc>
          <w:tcPr>
            <w:tcW w:w="959" w:type="dxa"/>
          </w:tcPr>
          <w:p w:rsidR="00F23C16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804" w:type="dxa"/>
          </w:tcPr>
          <w:p w:rsidR="00F23C16" w:rsidRPr="00BE6615" w:rsidRDefault="00F23C16" w:rsidP="00712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Согласование проектов документов</w:t>
            </w:r>
          </w:p>
          <w:p w:rsidR="00F23C16" w:rsidRDefault="00F23C16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Подписание (утверждение) проектов документов</w:t>
            </w:r>
          </w:p>
        </w:tc>
        <w:tc>
          <w:tcPr>
            <w:tcW w:w="1808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36-38</w:t>
            </w:r>
          </w:p>
        </w:tc>
      </w:tr>
      <w:tr w:rsidR="00F23C16" w:rsidTr="00C81C44">
        <w:tc>
          <w:tcPr>
            <w:tcW w:w="959" w:type="dxa"/>
          </w:tcPr>
          <w:p w:rsidR="00F23C16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804" w:type="dxa"/>
          </w:tcPr>
          <w:p w:rsidR="00F23C16" w:rsidRPr="00BE6615" w:rsidRDefault="00F23C16" w:rsidP="00712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документооборота</w:t>
            </w:r>
          </w:p>
        </w:tc>
        <w:tc>
          <w:tcPr>
            <w:tcW w:w="1808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3C16" w:rsidTr="00C81C44">
        <w:tc>
          <w:tcPr>
            <w:tcW w:w="959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23C16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16">
              <w:rPr>
                <w:rFonts w:ascii="Times New Roman" w:hAnsi="Times New Roman" w:cs="Times New Roman"/>
                <w:sz w:val="28"/>
                <w:szCs w:val="28"/>
              </w:rPr>
              <w:t>прием и первичная обработка поступающих документов</w:t>
            </w:r>
          </w:p>
        </w:tc>
        <w:tc>
          <w:tcPr>
            <w:tcW w:w="1808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38-39</w:t>
            </w:r>
          </w:p>
        </w:tc>
      </w:tr>
      <w:tr w:rsidR="00F23C16" w:rsidTr="00C81C44">
        <w:tc>
          <w:tcPr>
            <w:tcW w:w="959" w:type="dxa"/>
          </w:tcPr>
          <w:p w:rsidR="00F23C16" w:rsidRDefault="00F23C16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23C16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предварительное рассмотрение документов</w:t>
            </w:r>
          </w:p>
        </w:tc>
        <w:tc>
          <w:tcPr>
            <w:tcW w:w="1808" w:type="dxa"/>
          </w:tcPr>
          <w:p w:rsidR="00F23C16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поступающих документов</w:t>
            </w:r>
          </w:p>
        </w:tc>
        <w:tc>
          <w:tcPr>
            <w:tcW w:w="1808" w:type="dxa"/>
          </w:tcPr>
          <w:p w:rsidR="003174CD" w:rsidRDefault="003174CD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39-4</w:t>
            </w:r>
            <w:r w:rsidR="00FD36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порядок рассмотрения документов и доведение документов до исполнителя</w:t>
            </w:r>
          </w:p>
        </w:tc>
        <w:tc>
          <w:tcPr>
            <w:tcW w:w="1808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712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документов</w:t>
            </w:r>
          </w:p>
        </w:tc>
        <w:tc>
          <w:tcPr>
            <w:tcW w:w="1808" w:type="dxa"/>
          </w:tcPr>
          <w:p w:rsidR="003174CD" w:rsidRDefault="003174CD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исполнителей с документами</w:t>
            </w:r>
          </w:p>
        </w:tc>
        <w:tc>
          <w:tcPr>
            <w:tcW w:w="1808" w:type="dxa"/>
          </w:tcPr>
          <w:p w:rsidR="003174CD" w:rsidRDefault="003174CD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отправленными документами</w:t>
            </w:r>
          </w:p>
        </w:tc>
        <w:tc>
          <w:tcPr>
            <w:tcW w:w="1808" w:type="dxa"/>
          </w:tcPr>
          <w:p w:rsidR="003174CD" w:rsidRDefault="003174CD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D36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FD36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3643" w:rsidTr="00C81C44">
        <w:tc>
          <w:tcPr>
            <w:tcW w:w="959" w:type="dxa"/>
          </w:tcPr>
          <w:p w:rsidR="00FD3643" w:rsidRDefault="00FD3643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FD3643" w:rsidRDefault="00FD3643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регистрация отправляемых документов</w:t>
            </w:r>
          </w:p>
        </w:tc>
        <w:tc>
          <w:tcPr>
            <w:tcW w:w="1808" w:type="dxa"/>
          </w:tcPr>
          <w:p w:rsidR="00FD3643" w:rsidRDefault="00FD3643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43-44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отправка документов</w:t>
            </w:r>
          </w:p>
        </w:tc>
        <w:tc>
          <w:tcPr>
            <w:tcW w:w="1808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44-45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учет и анализ объема документов</w:t>
            </w:r>
          </w:p>
        </w:tc>
        <w:tc>
          <w:tcPr>
            <w:tcW w:w="1808" w:type="dxa"/>
          </w:tcPr>
          <w:p w:rsidR="003174CD" w:rsidRDefault="00FD3643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</w:t>
            </w:r>
            <w:r w:rsidR="003174C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3174CD" w:rsidTr="00C81C44">
        <w:tc>
          <w:tcPr>
            <w:tcW w:w="959" w:type="dxa"/>
          </w:tcPr>
          <w:p w:rsidR="003174CD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6804" w:type="dxa"/>
          </w:tcPr>
          <w:p w:rsidR="003174CD" w:rsidRPr="00BE6615" w:rsidRDefault="003174CD" w:rsidP="003174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Документальный фонд</w:t>
            </w:r>
          </w:p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 ведение номенклатуры дел</w:t>
            </w:r>
          </w:p>
        </w:tc>
        <w:tc>
          <w:tcPr>
            <w:tcW w:w="1808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45-48</w:t>
            </w:r>
          </w:p>
        </w:tc>
      </w:tr>
      <w:tr w:rsidR="003174CD" w:rsidTr="00C81C44">
        <w:tc>
          <w:tcPr>
            <w:tcW w:w="959" w:type="dxa"/>
          </w:tcPr>
          <w:p w:rsidR="003174CD" w:rsidRDefault="003174CD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174CD" w:rsidRDefault="003174CD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дел и их </w:t>
            </w:r>
            <w:r w:rsidR="00A65DE0">
              <w:rPr>
                <w:rFonts w:ascii="Times New Roman" w:hAnsi="Times New Roman" w:cs="Times New Roman"/>
                <w:sz w:val="28"/>
                <w:szCs w:val="28"/>
              </w:rPr>
              <w:t>текущее хранение</w:t>
            </w:r>
          </w:p>
        </w:tc>
        <w:tc>
          <w:tcPr>
            <w:tcW w:w="1808" w:type="dxa"/>
          </w:tcPr>
          <w:p w:rsidR="003174CD" w:rsidRDefault="00A65DE0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48-5</w:t>
            </w:r>
            <w:r w:rsidR="00FD3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5DE0" w:rsidTr="00C81C44">
        <w:tc>
          <w:tcPr>
            <w:tcW w:w="959" w:type="dxa"/>
          </w:tcPr>
          <w:p w:rsidR="00A65DE0" w:rsidRPr="00BE6615" w:rsidRDefault="00BE6615" w:rsidP="00D97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6804" w:type="dxa"/>
          </w:tcPr>
          <w:p w:rsidR="00A65DE0" w:rsidRPr="00BE6615" w:rsidRDefault="00A65DE0" w:rsidP="003174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документов и дел к передаче на архивное хранение</w:t>
            </w:r>
          </w:p>
        </w:tc>
        <w:tc>
          <w:tcPr>
            <w:tcW w:w="1808" w:type="dxa"/>
          </w:tcPr>
          <w:p w:rsidR="00A65DE0" w:rsidRDefault="00A65DE0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DE0" w:rsidTr="00C81C44">
        <w:tc>
          <w:tcPr>
            <w:tcW w:w="959" w:type="dxa"/>
          </w:tcPr>
          <w:p w:rsidR="00A65DE0" w:rsidRDefault="00A65DE0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65DE0" w:rsidRDefault="00A65DE0" w:rsidP="00317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экспертиза ценности документов</w:t>
            </w:r>
          </w:p>
        </w:tc>
        <w:tc>
          <w:tcPr>
            <w:tcW w:w="1808" w:type="dxa"/>
          </w:tcPr>
          <w:p w:rsidR="00A65DE0" w:rsidRDefault="00A65DE0" w:rsidP="00D9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</w:tc>
      </w:tr>
    </w:tbl>
    <w:p w:rsidR="00712C2F" w:rsidRDefault="00712C2F" w:rsidP="00712C2F">
      <w:pPr>
        <w:rPr>
          <w:rFonts w:ascii="Times New Roman" w:hAnsi="Times New Roman" w:cs="Times New Roman"/>
          <w:sz w:val="28"/>
          <w:szCs w:val="28"/>
        </w:rPr>
      </w:pPr>
    </w:p>
    <w:p w:rsidR="00A65DE0" w:rsidRDefault="00A65DE0" w:rsidP="00A65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tbl>
      <w:tblPr>
        <w:tblStyle w:val="a4"/>
        <w:tblW w:w="0" w:type="auto"/>
        <w:tblLook w:val="04A0"/>
      </w:tblPr>
      <w:tblGrid>
        <w:gridCol w:w="746"/>
        <w:gridCol w:w="7311"/>
        <w:gridCol w:w="1514"/>
      </w:tblGrid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Default="00A65DE0" w:rsidP="00A6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 оформления дел и подготовка дел к передаче на архивное хранение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53-58</w:t>
            </w: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Default="00A65DE0" w:rsidP="00A6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описей дел по результатам экспертизы ценности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58-60</w:t>
            </w: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Default="00A65DE0" w:rsidP="00A6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передача дел в архив организации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60-61</w:t>
            </w: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Default="00A65DE0" w:rsidP="00A6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6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уничтожение документов и дел с истекшими сроками хранения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61-62</w:t>
            </w:r>
          </w:p>
        </w:tc>
      </w:tr>
      <w:tr w:rsidR="00A65DE0" w:rsidTr="00A65DE0">
        <w:tc>
          <w:tcPr>
            <w:tcW w:w="675" w:type="dxa"/>
          </w:tcPr>
          <w:p w:rsidR="00A65DE0" w:rsidRPr="00BE6615" w:rsidRDefault="00BE6615" w:rsidP="00A65D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</w:tc>
        <w:tc>
          <w:tcPr>
            <w:tcW w:w="7371" w:type="dxa"/>
          </w:tcPr>
          <w:p w:rsidR="00A65DE0" w:rsidRPr="00BE6615" w:rsidRDefault="00A65DE0" w:rsidP="00A65D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доступа к документам и их использование</w:t>
            </w:r>
          </w:p>
        </w:tc>
        <w:tc>
          <w:tcPr>
            <w:tcW w:w="1525" w:type="dxa"/>
          </w:tcPr>
          <w:p w:rsidR="00A65DE0" w:rsidRDefault="00A65DE0" w:rsidP="00FD36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A65DE0" w:rsidTr="00A65DE0">
        <w:tc>
          <w:tcPr>
            <w:tcW w:w="675" w:type="dxa"/>
          </w:tcPr>
          <w:p w:rsidR="00A65DE0" w:rsidRPr="00BE6615" w:rsidRDefault="00BE6615" w:rsidP="00A65D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7371" w:type="dxa"/>
          </w:tcPr>
          <w:p w:rsidR="00A65DE0" w:rsidRPr="00BE6615" w:rsidRDefault="00C75D2C" w:rsidP="00C75D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Изготовление, учет, использование и хранение печатей, штампов, бланков документов, носителей электронных подписей</w:t>
            </w:r>
          </w:p>
        </w:tc>
        <w:tc>
          <w:tcPr>
            <w:tcW w:w="1525" w:type="dxa"/>
          </w:tcPr>
          <w:p w:rsidR="00A65DE0" w:rsidRDefault="00C75D2C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63-64</w:t>
            </w: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Pr="00BE6615" w:rsidRDefault="00C75D2C" w:rsidP="00A65D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6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Приложения </w:t>
            </w: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DE0" w:rsidTr="00A65DE0">
        <w:tc>
          <w:tcPr>
            <w:tcW w:w="67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65DE0" w:rsidRDefault="00A65DE0" w:rsidP="00A65D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A65DE0" w:rsidRDefault="00A65DE0" w:rsidP="00A65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5DE0" w:rsidRDefault="00A65DE0" w:rsidP="00A65DE0">
      <w:pPr>
        <w:rPr>
          <w:rFonts w:ascii="Times New Roman" w:hAnsi="Times New Roman" w:cs="Times New Roman"/>
          <w:sz w:val="28"/>
          <w:szCs w:val="28"/>
        </w:rPr>
      </w:pPr>
    </w:p>
    <w:sectPr w:rsidR="00A65DE0" w:rsidSect="00E2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7CB"/>
    <w:multiLevelType w:val="hybridMultilevel"/>
    <w:tmpl w:val="43184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2C2F"/>
    <w:rsid w:val="003174CD"/>
    <w:rsid w:val="0059163A"/>
    <w:rsid w:val="00712C2F"/>
    <w:rsid w:val="00833781"/>
    <w:rsid w:val="009D68A3"/>
    <w:rsid w:val="00A65DE0"/>
    <w:rsid w:val="00B44441"/>
    <w:rsid w:val="00BE6615"/>
    <w:rsid w:val="00C75D2C"/>
    <w:rsid w:val="00C81C44"/>
    <w:rsid w:val="00D7031F"/>
    <w:rsid w:val="00D973CB"/>
    <w:rsid w:val="00E257A5"/>
    <w:rsid w:val="00F23C16"/>
    <w:rsid w:val="00FD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C2F"/>
    <w:pPr>
      <w:ind w:left="720"/>
      <w:contextualSpacing/>
    </w:pPr>
  </w:style>
  <w:style w:type="table" w:styleId="a4">
    <w:name w:val="Table Grid"/>
    <w:basedOn w:val="a1"/>
    <w:uiPriority w:val="59"/>
    <w:rsid w:val="00712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2</cp:revision>
  <dcterms:created xsi:type="dcterms:W3CDTF">2019-04-22T06:40:00Z</dcterms:created>
  <dcterms:modified xsi:type="dcterms:W3CDTF">2019-04-22T06:40:00Z</dcterms:modified>
</cp:coreProperties>
</file>