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493C" w14:textId="77777777" w:rsidR="00D67C72" w:rsidRPr="00D67C72" w:rsidRDefault="00D67C72" w:rsidP="00D67C72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14:paraId="7BA785FE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64CC6392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67C72" w:rsidRPr="00D67C72" w14:paraId="0A009C7A" w14:textId="77777777" w:rsidTr="00F330DA">
        <w:trPr>
          <w:trHeight w:val="237"/>
        </w:trPr>
        <w:tc>
          <w:tcPr>
            <w:tcW w:w="9857" w:type="dxa"/>
          </w:tcPr>
          <w:p w14:paraId="1014D373" w14:textId="77777777" w:rsidR="00D67C72" w:rsidRPr="00D67C72" w:rsidRDefault="00D67C72" w:rsidP="00D6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547FA28D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F8BD7D6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3F3B2" w14:textId="77777777" w:rsidR="00D67C72" w:rsidRPr="00D67C72" w:rsidRDefault="00D67C72" w:rsidP="00D67C7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08F464" w14:textId="6268644B" w:rsidR="00D67C72" w:rsidRPr="00D67C72" w:rsidRDefault="00D67C72" w:rsidP="00D67C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0124C3">
        <w:rPr>
          <w:rFonts w:ascii="Times New Roman" w:eastAsia="Times New Roman" w:hAnsi="Times New Roman" w:cs="Times New Roman"/>
          <w:sz w:val="28"/>
          <w:szCs w:val="28"/>
          <w:lang w:eastAsia="ar-SA"/>
        </w:rPr>
        <w:t>.07.202</w:t>
      </w:r>
      <w:r w:rsid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 </w:t>
      </w:r>
      <w:r w:rsid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</w:p>
    <w:p w14:paraId="0FA3B366" w14:textId="77777777" w:rsidR="00D67C72" w:rsidRDefault="00D67C72" w:rsidP="00D67C7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C333B6" w14:textId="77777777" w:rsidR="00D67C72" w:rsidRPr="00D67C72" w:rsidRDefault="00D67C72" w:rsidP="00D67C7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Порядок формирования и ведения реестра источников доходов бюджета Ростовкинского сельского поселения Омского муниципального района Омской области, утвержденный Постановлением Администрации Ростовкинского сельского поселения № 190 от 31.10.2016</w:t>
      </w:r>
    </w:p>
    <w:p w14:paraId="2DF33B99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421CB8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E54AB43" w14:textId="0ABF552D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Устава </w:t>
      </w:r>
      <w:r w:rsidR="00D67C72">
        <w:rPr>
          <w:rFonts w:ascii="Times New Roman" w:eastAsia="Calibri" w:hAnsi="Times New Roman" w:cs="Times New Roman"/>
          <w:iCs/>
          <w:sz w:val="28"/>
          <w:szCs w:val="28"/>
        </w:rPr>
        <w:t xml:space="preserve">Ростовкинского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сельского поселения </w:t>
      </w:r>
      <w:r w:rsidR="00D67C72">
        <w:rPr>
          <w:rFonts w:ascii="Times New Roman" w:eastAsia="Calibri" w:hAnsi="Times New Roman" w:cs="Times New Roman"/>
          <w:bCs/>
          <w:sz w:val="28"/>
          <w:szCs w:val="28"/>
        </w:rPr>
        <w:t>Омского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района Омской области</w:t>
      </w:r>
    </w:p>
    <w:p w14:paraId="413B232C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4C13650" w14:textId="77777777" w:rsidR="00F3569B" w:rsidRPr="00D67C72" w:rsidRDefault="00F3569B" w:rsidP="00D67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67C72">
        <w:rPr>
          <w:rFonts w:ascii="Times New Roman" w:eastAsia="Calibri" w:hAnsi="Times New Roman" w:cs="Times New Roman"/>
          <w:iCs/>
          <w:sz w:val="28"/>
          <w:szCs w:val="28"/>
        </w:rPr>
        <w:t>ПОСТАНОВЛЯЮ:</w:t>
      </w:r>
    </w:p>
    <w:p w14:paraId="534D610B" w14:textId="77777777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A90D5DC" w14:textId="49E1754B" w:rsidR="00F3569B" w:rsidRPr="00AC4B03" w:rsidRDefault="00D67C72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C72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Pr="00D67C72">
        <w:rPr>
          <w:rFonts w:ascii="Times New Roman" w:eastAsia="Calibri" w:hAnsi="Times New Roman" w:cs="Times New Roman"/>
          <w:iCs/>
          <w:sz w:val="28"/>
          <w:szCs w:val="28"/>
        </w:rPr>
        <w:tab/>
      </w:r>
      <w:proofErr w:type="gramStart"/>
      <w:r w:rsidRPr="00D67C72">
        <w:rPr>
          <w:rFonts w:ascii="Times New Roman" w:eastAsia="Calibri" w:hAnsi="Times New Roman" w:cs="Times New Roman"/>
          <w:iCs/>
          <w:sz w:val="28"/>
          <w:szCs w:val="28"/>
        </w:rPr>
        <w:t>Внести следующие изменения в Порядок формирования и ведения реестра источников доходов бюджета Ростовкинского сельского поселения Омского муниципального района Омской области (далее – Порядок), утвержденный Постановлением  Администрации Ростовкинского сельского поселения № 190 от 31.10.2016  (в ред. от 05.10.2018 № 143, от 11.04.2019 № 32, от 17.09.2019 № 113, в ред. от 08.08.2022 № 78</w:t>
      </w:r>
      <w:r>
        <w:rPr>
          <w:rFonts w:ascii="Times New Roman" w:eastAsia="Calibri" w:hAnsi="Times New Roman" w:cs="Times New Roman"/>
          <w:iCs/>
          <w:sz w:val="28"/>
          <w:szCs w:val="28"/>
        </w:rPr>
        <w:t>, от 21.10.2022 № 98</w:t>
      </w:r>
      <w:r w:rsidR="00F36232">
        <w:rPr>
          <w:rFonts w:ascii="Times New Roman" w:eastAsia="Calibri" w:hAnsi="Times New Roman" w:cs="Times New Roman"/>
          <w:iCs/>
          <w:sz w:val="28"/>
          <w:szCs w:val="28"/>
        </w:rPr>
        <w:t>,от 27.07.2024 № 71</w:t>
      </w:r>
      <w:r w:rsidRPr="00D67C72">
        <w:rPr>
          <w:rFonts w:ascii="Times New Roman" w:eastAsia="Calibri" w:hAnsi="Times New Roman" w:cs="Times New Roman"/>
          <w:iCs/>
          <w:sz w:val="28"/>
          <w:szCs w:val="28"/>
        </w:rPr>
        <w:t>) следующие изменения:</w:t>
      </w:r>
      <w:proofErr w:type="gramEnd"/>
    </w:p>
    <w:p w14:paraId="59DC77E6" w14:textId="4A4015B4" w:rsidR="00F36232" w:rsidRDefault="00F3569B" w:rsidP="00D67C72">
      <w:pPr>
        <w:spacing w:after="0" w:line="25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Порядка исключить.</w:t>
      </w:r>
    </w:p>
    <w:p w14:paraId="16B82CB1" w14:textId="52E3A0C8" w:rsidR="00F36232" w:rsidRDefault="00F36232" w:rsidP="00F36232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14 Порядка изложить в следующей редакции:</w:t>
      </w:r>
    </w:p>
    <w:p w14:paraId="777AFEDE" w14:textId="01C11128" w:rsidR="00F36232" w:rsidRPr="00F36232" w:rsidRDefault="00F36232" w:rsidP="00F3623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обеспечивает включение в реестр источников доходов бюджета информации, указанной в </w:t>
      </w:r>
      <w:hyperlink r:id="rId5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в следующие сроки:</w:t>
      </w:r>
    </w:p>
    <w:p w14:paraId="4490739F" w14:textId="66BBD903" w:rsidR="00F36232" w:rsidRPr="00F36232" w:rsidRDefault="00F36232" w:rsidP="00F3623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информации, указанной в </w:t>
      </w:r>
      <w:hyperlink r:id="rId6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подпунктах «а»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hyperlink r:id="rId7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«д» пункта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14:paraId="74B08708" w14:textId="77777777" w:rsidR="00F36232" w:rsidRPr="00F36232" w:rsidRDefault="00F36232" w:rsidP="00F3623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информации, указанной в </w:t>
      </w:r>
      <w:hyperlink r:id="rId8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подпунктах «ж»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9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«з»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0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«л» пункта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– не позднее 5 рабочих дней со дня принятия или </w:t>
      </w: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внесения изменений в решение о бюджете и </w:t>
      </w:r>
      <w:proofErr w:type="gramStart"/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proofErr w:type="gramEnd"/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бюджета;</w:t>
      </w:r>
    </w:p>
    <w:p w14:paraId="333929CE" w14:textId="77777777" w:rsidR="00F36232" w:rsidRPr="00F36232" w:rsidRDefault="00F36232" w:rsidP="00F3623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информации, указанной в </w:t>
      </w:r>
      <w:hyperlink r:id="rId11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подпункте «и» пункта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– согласно установленному в соответствии с бюджетным законодательством порядком составления и ведения кассового плана исполнения местного бюджета, но не позднее 10-го рабочего дня каждого месяца года; </w:t>
      </w:r>
    </w:p>
    <w:p w14:paraId="33058CE4" w14:textId="753208F1" w:rsidR="00F36232" w:rsidRPr="00F36232" w:rsidRDefault="00F36232" w:rsidP="00F3623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информации, указанной в </w:t>
      </w:r>
      <w:hyperlink r:id="rId12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подпункте «е»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пункта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– в сроки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установленные в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реестра источников доходов бюджета</w:t>
      </w:r>
      <w:proofErr w:type="gramEnd"/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121C6B33" w14:textId="62ABE419" w:rsidR="00F36232" w:rsidRPr="00F36232" w:rsidRDefault="00F36232" w:rsidP="00F3623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информации, указанной в </w:t>
      </w:r>
      <w:hyperlink r:id="rId14" w:history="1"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подпункте «</w:t>
        </w:r>
        <w:proofErr w:type="gramStart"/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</w:t>
        </w:r>
        <w:proofErr w:type="gramEnd"/>
        <w:r w:rsidRPr="00F362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» пункта 9</w:t>
        </w:r>
      </w:hyperlink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–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</w:t>
      </w:r>
      <w:r w:rsidRPr="00F36232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позднее 10-го рабочего дня каждого месяца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14:paraId="01694439" w14:textId="44B31B09" w:rsidR="00F3569B" w:rsidRPr="00AC4B03" w:rsidRDefault="00F36232" w:rsidP="00F36232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569B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Порядка</w:t>
      </w:r>
      <w:r w:rsidR="00F3569B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2C5016E4" w14:textId="77777777" w:rsidR="00F36232" w:rsidRPr="00F36232" w:rsidRDefault="00F3569B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6232"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реестровой </w:t>
      </w:r>
      <w:proofErr w:type="gramStart"/>
      <w:r w:rsidR="00F36232"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источника дохода бюджета реестра источников доходов бюджета</w:t>
      </w:r>
      <w:proofErr w:type="gramEnd"/>
      <w:r w:rsidR="00F36232"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следующую структуру:</w:t>
      </w:r>
    </w:p>
    <w:p w14:paraId="178AEBF7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доходов бюджетов классификации доходов бюджета</w:t>
      </w:r>
      <w:proofErr w:type="gramEnd"/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B32FB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14:paraId="422F8F44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3597F381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21656080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14:paraId="4933D0A9" w14:textId="77777777" w:rsidR="00F36232" w:rsidRPr="00F36232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22, 23, 24, 25, 26, 27 разряды - номер источника доходов бюджета;</w:t>
      </w:r>
    </w:p>
    <w:p w14:paraId="32B4D84B" w14:textId="5BFE9679" w:rsidR="00F3569B" w:rsidRPr="00AC4B03" w:rsidRDefault="00F36232" w:rsidP="00F362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29, 30 разряды - порядковый номер </w:t>
      </w:r>
      <w:proofErr w:type="gramStart"/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F36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69B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A917B" w14:textId="77777777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020C0C88" w14:textId="42A706A9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C4B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67C72">
        <w:rPr>
          <w:rFonts w:ascii="Times New Roman" w:eastAsia="Calibri" w:hAnsi="Times New Roman" w:cs="Times New Roman"/>
          <w:sz w:val="28"/>
          <w:szCs w:val="28"/>
        </w:rPr>
        <w:t>заместителя главы сельского поселения В.Д. Вистунову</w:t>
      </w:r>
      <w:r w:rsidRPr="00AC4B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495FA7" w14:textId="77777777" w:rsidR="00F3569B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07D47" w14:textId="77777777" w:rsidR="00F36232" w:rsidRPr="00AC4B03" w:rsidRDefault="00F36232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0E73D85" w14:textId="77777777" w:rsidR="00F3569B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60FE9" w14:textId="06EDC5DD" w:rsidR="00D4461D" w:rsidRDefault="00F3569B" w:rsidP="00F36232">
      <w:pPr>
        <w:autoSpaceDE w:val="0"/>
        <w:autoSpaceDN w:val="0"/>
        <w:adjustRightInd w:val="0"/>
        <w:spacing w:after="0" w:line="240" w:lineRule="auto"/>
        <w:jc w:val="both"/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 w:rsidR="00D67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F362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7C72">
        <w:rPr>
          <w:rFonts w:ascii="Times New Roman" w:eastAsia="Calibri" w:hAnsi="Times New Roman" w:cs="Times New Roman"/>
          <w:sz w:val="28"/>
          <w:szCs w:val="28"/>
        </w:rPr>
        <w:t xml:space="preserve"> О.Б. Попова</w:t>
      </w:r>
    </w:p>
    <w:sectPr w:rsidR="00D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E"/>
    <w:rsid w:val="000124C3"/>
    <w:rsid w:val="003B06D9"/>
    <w:rsid w:val="003E0EEF"/>
    <w:rsid w:val="005E5E08"/>
    <w:rsid w:val="006C38BE"/>
    <w:rsid w:val="009F0C76"/>
    <w:rsid w:val="00D4461D"/>
    <w:rsid w:val="00D67C72"/>
    <w:rsid w:val="00F3569B"/>
    <w:rsid w:val="00F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2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667E31E5E27D1BFEB1794C70449EB6D69E7B85AA233B930FD9575223764F289BDACE7576AE59FA7h3F" TargetMode="External"/><Relationship Id="rId13" Type="http://schemas.openxmlformats.org/officeDocument/2006/relationships/hyperlink" Target="consultantplus://offline/ref=036667E31E5E27D1BFEB1794C70449EB6D69E7B85AA233B930FD9575223764F289BDACE7576AE59FA7h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667E31E5E27D1BFEB1794C70449EB6D69E7B85AA233B930FD9575223764F289BDACE7576AE59EA7hBF" TargetMode="External"/><Relationship Id="rId12" Type="http://schemas.openxmlformats.org/officeDocument/2006/relationships/hyperlink" Target="consultantplus://offline/ref=036667E31E5E27D1BFEB1794C70449EB6D69E7B85AA233B930FD9575223764F289BDACE7576AE59EA7hA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6667E31E5E27D1BFEB1794C70449EB6D69E7B85AA233B930FD9575223764F289BDACE7576AE59EA7h7F" TargetMode="External"/><Relationship Id="rId11" Type="http://schemas.openxmlformats.org/officeDocument/2006/relationships/hyperlink" Target="consultantplus://offline/ref=036667E31E5E27D1BFEB1794C70449EB6D69E7B85AA233B930FD9575223764F289BDACE7576AE59FA7h1F" TargetMode="External"/><Relationship Id="rId5" Type="http://schemas.openxmlformats.org/officeDocument/2006/relationships/hyperlink" Target="consultantplus://offline/ref=036667E31E5E27D1BFEB1794C70449EB6D69E7B85AA233B930FD9575223764F289BDACE7576AE59EA7h0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6667E31E5E27D1BFEB1794C70449EB6D69E7B85AA233B930FD9575223764F289BDACE7576AE59FA7h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667E31E5E27D1BFEB1794C70449EB6D69E7B85AA233B930FD9575223764F289BDACE7576AE59FA7h2F" TargetMode="External"/><Relationship Id="rId14" Type="http://schemas.openxmlformats.org/officeDocument/2006/relationships/hyperlink" Target="consultantplus://offline/ref=036667E31E5E27D1BFEB1794C70449EB6D69E7B85AA233B930FD9575223764F289BDACE7576AE59FA7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User</cp:lastModifiedBy>
  <cp:revision>2</cp:revision>
  <cp:lastPrinted>2023-07-27T03:28:00Z</cp:lastPrinted>
  <dcterms:created xsi:type="dcterms:W3CDTF">2024-07-10T05:58:00Z</dcterms:created>
  <dcterms:modified xsi:type="dcterms:W3CDTF">2024-07-10T05:58:00Z</dcterms:modified>
</cp:coreProperties>
</file>